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15" w:rsidRPr="004A794E" w:rsidRDefault="00153230" w:rsidP="00606015">
      <w:pPr>
        <w:spacing w:line="360" w:lineRule="auto"/>
        <w:jc w:val="both"/>
      </w:pPr>
      <w:r w:rsidRPr="004A794E">
        <w:t xml:space="preserve">Napoli, </w:t>
      </w:r>
      <w:r w:rsidR="00A94F9B">
        <w:t>13</w:t>
      </w:r>
      <w:r w:rsidR="002E7A37" w:rsidRPr="002E7A37">
        <w:rPr>
          <w:vertAlign w:val="superscript"/>
        </w:rPr>
        <w:t>th</w:t>
      </w:r>
      <w:r w:rsidR="002E7A37">
        <w:t xml:space="preserve"> of June </w:t>
      </w:r>
      <w:r w:rsidR="009B25B0" w:rsidRPr="004A794E">
        <w:t>201</w:t>
      </w:r>
      <w:r w:rsidR="002E7A37">
        <w:t>9</w:t>
      </w:r>
      <w:bookmarkStart w:id="0" w:name="_GoBack"/>
      <w:bookmarkEnd w:id="0"/>
    </w:p>
    <w:p w:rsidR="00606015" w:rsidRPr="004A794E" w:rsidRDefault="004A794E" w:rsidP="004A794E">
      <w:pPr>
        <w:spacing w:line="360" w:lineRule="auto"/>
        <w:jc w:val="right"/>
      </w:pPr>
      <w:r w:rsidRPr="004A794E">
        <w:rPr>
          <w:b/>
          <w:lang w:val="en"/>
        </w:rPr>
        <w:t>Esteemed</w:t>
      </w:r>
      <w:r w:rsidRPr="004A794E">
        <w:rPr>
          <w:b/>
        </w:rPr>
        <w:t xml:space="preserve"> </w:t>
      </w:r>
      <w:r>
        <w:rPr>
          <w:b/>
        </w:rPr>
        <w:t>….</w:t>
      </w:r>
      <w:r w:rsidR="0071206B" w:rsidRPr="004A794E">
        <w:rPr>
          <w:b/>
        </w:rPr>
        <w:t xml:space="preserve"> </w:t>
      </w:r>
    </w:p>
    <w:p w:rsidR="009046FC" w:rsidRPr="004A794E" w:rsidRDefault="009046FC" w:rsidP="00606015">
      <w:pPr>
        <w:spacing w:line="360" w:lineRule="auto"/>
        <w:jc w:val="right"/>
      </w:pPr>
    </w:p>
    <w:p w:rsidR="00AE28DA" w:rsidRPr="00AE28DA" w:rsidRDefault="00AE28DA" w:rsidP="00AE28DA">
      <w:pPr>
        <w:spacing w:line="312" w:lineRule="auto"/>
        <w:jc w:val="both"/>
        <w:rPr>
          <w:b/>
        </w:rPr>
      </w:pPr>
      <w:r w:rsidRPr="00AE28DA">
        <w:rPr>
          <w:b/>
          <w:lang w:val="en"/>
        </w:rPr>
        <w:t>SUBJECT: Payback time calculation</w:t>
      </w:r>
      <w:r>
        <w:rPr>
          <w:b/>
          <w:lang w:val="en"/>
        </w:rPr>
        <w:t xml:space="preserve"> for a </w:t>
      </w:r>
      <w:r w:rsidRPr="00AE28DA">
        <w:rPr>
          <w:b/>
          <w:lang w:val="en"/>
        </w:rPr>
        <w:t xml:space="preserve">technical solution based on </w:t>
      </w:r>
      <w:r>
        <w:rPr>
          <w:b/>
          <w:lang w:val="en"/>
        </w:rPr>
        <w:t>our</w:t>
      </w:r>
      <w:r w:rsidRPr="00AE28DA">
        <w:rPr>
          <w:b/>
          <w:lang w:val="en"/>
        </w:rPr>
        <w:t xml:space="preserve"> device "SMARTLIGHT" </w:t>
      </w:r>
      <w:r>
        <w:rPr>
          <w:b/>
          <w:lang w:val="en"/>
        </w:rPr>
        <w:t>to maximize</w:t>
      </w:r>
      <w:r w:rsidRPr="00AE28DA">
        <w:rPr>
          <w:b/>
          <w:lang w:val="en"/>
        </w:rPr>
        <w:t xml:space="preserve"> the energy </w:t>
      </w:r>
      <w:r>
        <w:rPr>
          <w:b/>
          <w:lang w:val="en"/>
        </w:rPr>
        <w:t>saving</w:t>
      </w:r>
      <w:r w:rsidRPr="00AE28DA">
        <w:rPr>
          <w:b/>
          <w:lang w:val="en"/>
        </w:rPr>
        <w:t xml:space="preserve"> </w:t>
      </w:r>
      <w:r>
        <w:rPr>
          <w:b/>
          <w:lang w:val="en"/>
        </w:rPr>
        <w:t>by</w:t>
      </w:r>
      <w:r w:rsidRPr="00AE28DA">
        <w:rPr>
          <w:b/>
          <w:lang w:val="en"/>
        </w:rPr>
        <w:t xml:space="preserve"> automatic </w:t>
      </w:r>
      <w:r>
        <w:rPr>
          <w:b/>
          <w:lang w:val="en"/>
        </w:rPr>
        <w:t>control</w:t>
      </w:r>
      <w:r w:rsidRPr="00AE28DA">
        <w:rPr>
          <w:b/>
          <w:lang w:val="en"/>
        </w:rPr>
        <w:t xml:space="preserve"> of artificial lighting.</w:t>
      </w:r>
    </w:p>
    <w:p w:rsidR="00F01196" w:rsidRDefault="00F01196" w:rsidP="00BA6804">
      <w:pPr>
        <w:spacing w:line="312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A6804" w:rsidRPr="00AE28DA" w:rsidRDefault="00AE28DA" w:rsidP="00BA6804">
      <w:pPr>
        <w:spacing w:line="312" w:lineRule="auto"/>
        <w:jc w:val="both"/>
        <w:rPr>
          <w:rFonts w:ascii="Verdana" w:hAnsi="Verdana" w:cs="Arial"/>
          <w:b/>
          <w:sz w:val="20"/>
          <w:szCs w:val="20"/>
          <w:u w:val="single"/>
          <w:lang w:val="it-IT"/>
        </w:rPr>
      </w:pPr>
      <w:proofErr w:type="gramStart"/>
      <w:r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 xml:space="preserve">QUOTATION </w:t>
      </w:r>
      <w:r w:rsidR="00F63748"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 xml:space="preserve"> COD</w:t>
      </w:r>
      <w:r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>E</w:t>
      </w:r>
      <w:proofErr w:type="gramEnd"/>
      <w:r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>:</w:t>
      </w:r>
      <w:r w:rsidR="00F63748"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 xml:space="preserve"> 201</w:t>
      </w:r>
      <w:r w:rsidR="00A94F9B">
        <w:rPr>
          <w:rFonts w:ascii="Verdana" w:hAnsi="Verdana" w:cs="Arial"/>
          <w:b/>
          <w:sz w:val="20"/>
          <w:szCs w:val="20"/>
          <w:u w:val="single"/>
          <w:lang w:val="it-IT"/>
        </w:rPr>
        <w:t>80613</w:t>
      </w:r>
      <w:r w:rsidR="00F63748" w:rsidRPr="00AE28DA">
        <w:rPr>
          <w:rFonts w:ascii="Verdana" w:hAnsi="Verdana" w:cs="Arial"/>
          <w:b/>
          <w:sz w:val="20"/>
          <w:szCs w:val="20"/>
          <w:u w:val="single"/>
          <w:lang w:val="it-IT"/>
        </w:rPr>
        <w:t>-</w:t>
      </w:r>
    </w:p>
    <w:p w:rsidR="00AE28DA" w:rsidRDefault="00AE28DA" w:rsidP="00AE28DA">
      <w:pPr>
        <w:spacing w:line="312" w:lineRule="auto"/>
        <w:jc w:val="both"/>
        <w:rPr>
          <w:lang w:val="it-IT"/>
        </w:rPr>
      </w:pPr>
    </w:p>
    <w:p w:rsidR="00AE28DA" w:rsidRPr="00AE28DA" w:rsidRDefault="00B900CD" w:rsidP="00AE28DA">
      <w:pPr>
        <w:spacing w:line="312" w:lineRule="auto"/>
        <w:jc w:val="both"/>
      </w:pPr>
      <w:r>
        <w:rPr>
          <w:lang w:val="en-US"/>
        </w:rPr>
        <w:t>With</w:t>
      </w:r>
      <w:r w:rsidR="009619B0">
        <w:rPr>
          <w:lang w:val="en-US"/>
        </w:rPr>
        <w:t xml:space="preserve"> the on</w:t>
      </w:r>
      <w:r w:rsidR="00AE28DA" w:rsidRPr="00AE28DA">
        <w:rPr>
          <w:lang w:val="en-US"/>
        </w:rPr>
        <w:t xml:space="preserve"> site inspection, we </w:t>
      </w:r>
      <w:r>
        <w:rPr>
          <w:lang w:val="en-US"/>
        </w:rPr>
        <w:t>have considered</w:t>
      </w:r>
      <w:r w:rsidR="00AE28DA" w:rsidRPr="00AE28DA">
        <w:rPr>
          <w:lang w:val="en-US"/>
        </w:rPr>
        <w:t xml:space="preserve"> the following types of </w:t>
      </w:r>
      <w:r w:rsidR="00AE28DA">
        <w:rPr>
          <w:lang w:val="en-US"/>
        </w:rPr>
        <w:t>lamps</w:t>
      </w:r>
      <w:r w:rsidR="00AE28DA" w:rsidRPr="00AE28DA">
        <w:rPr>
          <w:lang w:val="en-US"/>
        </w:rPr>
        <w:t>:</w:t>
      </w: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3140"/>
        <w:gridCol w:w="1420"/>
      </w:tblGrid>
      <w:tr w:rsidR="00F3267D" w:rsidTr="009619B0">
        <w:trPr>
          <w:trHeight w:val="630"/>
          <w:jc w:val="center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67D" w:rsidRDefault="000B344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TYPE OF LAMP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67D" w:rsidRDefault="000B344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267D" w:rsidRDefault="00F326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QUANTIT</w:t>
            </w:r>
            <w:r w:rsidR="000B3440">
              <w:rPr>
                <w:rFonts w:ascii="Verdana" w:hAnsi="Verdana" w:cs="Arial"/>
                <w:b/>
                <w:bCs/>
                <w:sz w:val="20"/>
                <w:szCs w:val="20"/>
              </w:rPr>
              <w:t>Y</w:t>
            </w:r>
          </w:p>
        </w:tc>
      </w:tr>
      <w:tr w:rsidR="00F3267D" w:rsidTr="009619B0">
        <w:trPr>
          <w:trHeight w:val="529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Pr="00F3267D" w:rsidRDefault="006310D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10D4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F3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 TERRA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F3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310D4" w:rsidTr="009619B0">
        <w:trPr>
          <w:trHeight w:val="453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D4" w:rsidRDefault="006310D4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6310D4" w:rsidRDefault="006310D4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D4" w:rsidRDefault="00631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C0A4B">
              <w:rPr>
                <w:rFonts w:ascii="Arial" w:hAnsi="Arial" w:cs="Arial"/>
                <w:sz w:val="20"/>
                <w:szCs w:val="20"/>
              </w:rPr>
              <w:t>STAIR</w:t>
            </w:r>
            <w:r>
              <w:rPr>
                <w:rFonts w:ascii="Arial" w:hAnsi="Arial" w:cs="Arial"/>
                <w:sz w:val="20"/>
                <w:szCs w:val="20"/>
              </w:rPr>
              <w:t xml:space="preserve"> - 1° </w:t>
            </w:r>
            <w:r w:rsidR="00EC0A4B">
              <w:rPr>
                <w:rFonts w:ascii="Arial" w:hAnsi="Arial" w:cs="Arial"/>
                <w:sz w:val="20"/>
                <w:szCs w:val="20"/>
              </w:rPr>
              <w:t>FLOOR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D4" w:rsidRDefault="00631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C0A4B" w:rsidTr="009619B0">
        <w:trPr>
          <w:trHeight w:val="39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901A2F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STAIR - 2°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C0A4B" w:rsidTr="009619B0">
        <w:trPr>
          <w:trHeight w:val="48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STAIR – 3°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C0A4B" w:rsidTr="009619B0">
        <w:trPr>
          <w:trHeight w:val="42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STAIR – 4°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0A4B" w:rsidTr="009619B0">
        <w:trPr>
          <w:trHeight w:val="388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STAIR - 5°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C0A4B" w:rsidTr="009619B0">
        <w:trPr>
          <w:trHeight w:val="46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STAIR - 1° FLOOR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C0A4B" w:rsidTr="009619B0">
        <w:trPr>
          <w:trHeight w:val="566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901A2F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STAIR - 2°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0A4B" w:rsidTr="009619B0">
        <w:trPr>
          <w:trHeight w:val="504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STAIR – 3°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0A4B" w:rsidTr="009619B0">
        <w:trPr>
          <w:trHeight w:val="479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EC0A4B" w:rsidRDefault="00EC0A4B"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COMPACT FLUORESCENT LAMPS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STAIR – 4°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0A4B" w:rsidTr="009619B0">
        <w:trPr>
          <w:trHeight w:val="539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 w:rsidP="00EC0A4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0A4B">
              <w:rPr>
                <w:rFonts w:ascii="Arial" w:hAnsi="Arial" w:cs="Arial"/>
                <w:sz w:val="20"/>
                <w:szCs w:val="20"/>
                <w:lang w:val="en"/>
              </w:rPr>
              <w:t>HALOGEN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LAMPS</w:t>
            </w:r>
          </w:p>
          <w:p w:rsidR="00EC0A4B" w:rsidRPr="00EC0A4B" w:rsidRDefault="00EC0A4B">
            <w:pPr>
              <w:rPr>
                <w:rFonts w:ascii="Arial" w:hAnsi="Arial" w:cs="Arial"/>
                <w:sz w:val="20"/>
                <w:szCs w:val="20"/>
              </w:rPr>
            </w:pPr>
            <w:r w:rsidRPr="00EC0A4B">
              <w:rPr>
                <w:rFonts w:ascii="Arial" w:hAnsi="Arial" w:cs="Arial"/>
                <w:sz w:val="20"/>
                <w:szCs w:val="20"/>
                <w:lang w:val="en"/>
              </w:rPr>
              <w:t xml:space="preserve"> placed on suspended ceiling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B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A4B" w:rsidRPr="003036E1" w:rsidRDefault="00EC0A4B" w:rsidP="0021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STAIR - 5° FLOOR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Default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267D" w:rsidTr="009619B0">
        <w:trPr>
          <w:trHeight w:val="533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4B" w:rsidRPr="00EC0A4B" w:rsidRDefault="00EC0A4B" w:rsidP="00EC0A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C0A4B">
              <w:rPr>
                <w:rFonts w:ascii="Arial" w:hAnsi="Arial" w:cs="Arial"/>
                <w:sz w:val="20"/>
                <w:szCs w:val="20"/>
                <w:lang w:val="en"/>
              </w:rPr>
              <w:t>INCANDESCENT LAMPS</w:t>
            </w:r>
          </w:p>
          <w:p w:rsidR="00F3267D" w:rsidRDefault="00EC0A4B" w:rsidP="00EC0A4B">
            <w:pPr>
              <w:rPr>
                <w:rFonts w:ascii="Arial" w:hAnsi="Arial" w:cs="Arial"/>
                <w:sz w:val="20"/>
                <w:szCs w:val="20"/>
              </w:rPr>
            </w:pPr>
            <w:r w:rsidRPr="00EC0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67D">
              <w:rPr>
                <w:rFonts w:ascii="Arial" w:hAnsi="Arial" w:cs="Arial"/>
                <w:sz w:val="20"/>
                <w:szCs w:val="20"/>
              </w:rPr>
              <w:t>60W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04F" w:rsidRDefault="008B004F" w:rsidP="00EC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67D" w:rsidRPr="008B004F" w:rsidRDefault="00F3267D" w:rsidP="008B004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GARAGE</w:t>
            </w:r>
            <w:r w:rsidR="00EC0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A4B" w:rsidRPr="00EC0A4B">
              <w:rPr>
                <w:rFonts w:ascii="Arial" w:hAnsi="Arial" w:cs="Arial"/>
                <w:sz w:val="20"/>
                <w:szCs w:val="20"/>
                <w:lang w:val="en"/>
              </w:rPr>
              <w:t>FLIGHT OF STAIRS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F3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267D" w:rsidTr="009619B0">
        <w:trPr>
          <w:trHeight w:val="5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EC0A4B">
            <w:pPr>
              <w:rPr>
                <w:rFonts w:ascii="Arial" w:hAnsi="Arial" w:cs="Arial"/>
                <w:sz w:val="20"/>
                <w:szCs w:val="20"/>
              </w:rPr>
            </w:pPr>
            <w:r w:rsidRPr="00422838">
              <w:rPr>
                <w:rFonts w:ascii="Arial" w:hAnsi="Arial" w:cs="Arial"/>
                <w:sz w:val="20"/>
                <w:szCs w:val="20"/>
                <w:lang w:val="en"/>
              </w:rPr>
              <w:t>FLUORESCENT LAMPS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67D">
              <w:rPr>
                <w:rFonts w:ascii="Arial" w:hAnsi="Arial" w:cs="Arial"/>
                <w:sz w:val="20"/>
                <w:szCs w:val="20"/>
              </w:rPr>
              <w:t>58W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F3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7D" w:rsidRDefault="00F3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E522B" w:rsidRDefault="00DE522B" w:rsidP="00606015">
      <w:pPr>
        <w:spacing w:line="312" w:lineRule="auto"/>
        <w:jc w:val="both"/>
        <w:rPr>
          <w:lang w:val="it-IT"/>
        </w:rPr>
      </w:pPr>
    </w:p>
    <w:p w:rsidR="008B004F" w:rsidRDefault="008B004F" w:rsidP="006310D4">
      <w:pPr>
        <w:spacing w:line="312" w:lineRule="auto"/>
        <w:jc w:val="both"/>
        <w:rPr>
          <w:lang w:val="en"/>
        </w:rPr>
      </w:pPr>
    </w:p>
    <w:p w:rsidR="008B004F" w:rsidRDefault="008B004F" w:rsidP="006310D4">
      <w:pPr>
        <w:spacing w:line="312" w:lineRule="auto"/>
        <w:jc w:val="both"/>
        <w:rPr>
          <w:lang w:val="en"/>
        </w:rPr>
      </w:pPr>
    </w:p>
    <w:p w:rsidR="006310D4" w:rsidRPr="006310D4" w:rsidRDefault="006310D4" w:rsidP="006310D4">
      <w:pPr>
        <w:spacing w:line="312" w:lineRule="auto"/>
        <w:jc w:val="both"/>
      </w:pPr>
      <w:r w:rsidRPr="006310D4">
        <w:rPr>
          <w:lang w:val="en"/>
        </w:rPr>
        <w:lastRenderedPageBreak/>
        <w:t xml:space="preserve">In correspondence of </w:t>
      </w:r>
      <w:proofErr w:type="gramStart"/>
      <w:r w:rsidR="009619B0">
        <w:rPr>
          <w:lang w:val="en"/>
        </w:rPr>
        <w:t>them</w:t>
      </w:r>
      <w:proofErr w:type="gramEnd"/>
      <w:r w:rsidRPr="006310D4">
        <w:rPr>
          <w:lang w:val="en"/>
        </w:rPr>
        <w:t xml:space="preserve"> we </w:t>
      </w:r>
      <w:r w:rsidR="009619B0">
        <w:rPr>
          <w:lang w:val="en"/>
        </w:rPr>
        <w:t>have</w:t>
      </w:r>
      <w:r w:rsidRPr="006310D4">
        <w:rPr>
          <w:lang w:val="en"/>
        </w:rPr>
        <w:t xml:space="preserve"> the following energ</w:t>
      </w:r>
      <w:r>
        <w:rPr>
          <w:lang w:val="en"/>
        </w:rPr>
        <w:t>etic</w:t>
      </w:r>
      <w:r w:rsidRPr="006310D4">
        <w:rPr>
          <w:lang w:val="en"/>
        </w:rPr>
        <w:t xml:space="preserve"> situation:</w:t>
      </w:r>
    </w:p>
    <w:bookmarkStart w:id="1" w:name="_MON_1375912374"/>
    <w:bookmarkStart w:id="2" w:name="_MON_1375912483"/>
    <w:bookmarkStart w:id="3" w:name="_MON_1375912580"/>
    <w:bookmarkStart w:id="4" w:name="_MON_1377694402"/>
    <w:bookmarkStart w:id="5" w:name="_MON_1377694790"/>
    <w:bookmarkStart w:id="6" w:name="_MON_1377694833"/>
    <w:bookmarkStart w:id="7" w:name="_MON_1377694867"/>
    <w:bookmarkStart w:id="8" w:name="_MON_1377694954"/>
    <w:bookmarkStart w:id="9" w:name="_MON_1377694964"/>
    <w:bookmarkStart w:id="10" w:name="_MON_1377694973"/>
    <w:bookmarkStart w:id="11" w:name="_MON_1377695004"/>
    <w:bookmarkStart w:id="12" w:name="_MON_1377696148"/>
    <w:bookmarkStart w:id="13" w:name="_MON_1377696447"/>
    <w:bookmarkStart w:id="14" w:name="_MON_1377696546"/>
    <w:bookmarkStart w:id="15" w:name="_MON_1377698012"/>
    <w:bookmarkStart w:id="16" w:name="_MON_1377698083"/>
    <w:bookmarkStart w:id="17" w:name="_MON_1377698182"/>
    <w:bookmarkStart w:id="18" w:name="_MON_1377698209"/>
    <w:bookmarkStart w:id="19" w:name="_MON_1377698284"/>
    <w:bookmarkStart w:id="20" w:name="_MON_1377698334"/>
    <w:bookmarkStart w:id="21" w:name="_MON_1377698343"/>
    <w:bookmarkStart w:id="22" w:name="_MON_1377698444"/>
    <w:bookmarkStart w:id="23" w:name="_MON_1377698535"/>
    <w:bookmarkStart w:id="24" w:name="_MON_1377698548"/>
    <w:bookmarkStart w:id="25" w:name="_MON_1377698598"/>
    <w:bookmarkStart w:id="26" w:name="_MON_1377698611"/>
    <w:bookmarkStart w:id="27" w:name="_MON_1377698670"/>
    <w:bookmarkStart w:id="28" w:name="_MON_1377699121"/>
    <w:bookmarkStart w:id="29" w:name="_MON_1377699352"/>
    <w:bookmarkStart w:id="30" w:name="_MON_1377700930"/>
    <w:bookmarkStart w:id="31" w:name="_MON_1377728205"/>
    <w:bookmarkStart w:id="32" w:name="_MON_1382624989"/>
    <w:bookmarkStart w:id="33" w:name="_MON_1382625722"/>
    <w:bookmarkStart w:id="34" w:name="_MON_1382626073"/>
    <w:bookmarkStart w:id="35" w:name="_MON_1382626119"/>
    <w:bookmarkStart w:id="36" w:name="_MON_1382627128"/>
    <w:bookmarkStart w:id="37" w:name="_MON_1382627148"/>
    <w:bookmarkStart w:id="38" w:name="_MON_1382627536"/>
    <w:bookmarkStart w:id="39" w:name="_MON_1382627549"/>
    <w:bookmarkStart w:id="40" w:name="_MON_1382627616"/>
    <w:bookmarkStart w:id="41" w:name="_MON_1382627643"/>
    <w:bookmarkStart w:id="42" w:name="_MON_1382627728"/>
    <w:bookmarkStart w:id="43" w:name="_MON_1382628078"/>
    <w:bookmarkStart w:id="44" w:name="_MON_1382628088"/>
    <w:bookmarkStart w:id="45" w:name="_MON_1382628124"/>
    <w:bookmarkStart w:id="46" w:name="_MON_1382628468"/>
    <w:bookmarkStart w:id="47" w:name="_MON_1382628607"/>
    <w:bookmarkStart w:id="48" w:name="_MON_1382628631"/>
    <w:bookmarkStart w:id="49" w:name="_MON_1382628665"/>
    <w:bookmarkStart w:id="50" w:name="_MON_1382628673"/>
    <w:bookmarkStart w:id="51" w:name="_MON_1382628689"/>
    <w:bookmarkStart w:id="52" w:name="_MON_1383327086"/>
    <w:bookmarkStart w:id="53" w:name="_MON_1383327652"/>
    <w:bookmarkStart w:id="54" w:name="_MON_1383327762"/>
    <w:bookmarkStart w:id="55" w:name="_MON_1383328313"/>
    <w:bookmarkStart w:id="56" w:name="_MON_1383328580"/>
    <w:bookmarkStart w:id="57" w:name="_MON_1383332440"/>
    <w:bookmarkStart w:id="58" w:name="_MON_1383332945"/>
    <w:bookmarkStart w:id="59" w:name="_MON_1383333137"/>
    <w:bookmarkStart w:id="60" w:name="_MON_1383333226"/>
    <w:bookmarkStart w:id="61" w:name="_MON_1383333250"/>
    <w:bookmarkStart w:id="62" w:name="_MON_1383333621"/>
    <w:bookmarkStart w:id="63" w:name="_MON_1385812900"/>
    <w:bookmarkStart w:id="64" w:name="_MON_1385813372"/>
    <w:bookmarkStart w:id="65" w:name="_MON_1385813832"/>
    <w:bookmarkStart w:id="66" w:name="_MON_1385813893"/>
    <w:bookmarkStart w:id="67" w:name="_MON_1385813902"/>
    <w:bookmarkStart w:id="68" w:name="_MON_1484693320"/>
    <w:bookmarkStart w:id="69" w:name="_MON_1484693442"/>
    <w:bookmarkStart w:id="70" w:name="_MON_1484694232"/>
    <w:bookmarkStart w:id="71" w:name="_MON_1484694264"/>
    <w:bookmarkStart w:id="72" w:name="_MON_1484694790"/>
    <w:bookmarkStart w:id="73" w:name="_MON_1484695045"/>
    <w:bookmarkStart w:id="74" w:name="_MON_159041682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:rsidR="009619B0" w:rsidRDefault="006F454B" w:rsidP="009619B0">
      <w:pPr>
        <w:spacing w:line="312" w:lineRule="auto"/>
        <w:ind w:left="-540"/>
        <w:jc w:val="both"/>
        <w:rPr>
          <w:lang w:val="it-IT"/>
        </w:rPr>
      </w:pPr>
      <w:r w:rsidRPr="00C31A7F">
        <w:rPr>
          <w:lang w:val="it-IT"/>
        </w:rPr>
        <w:object w:dxaOrig="11552" w:dyaOrig="10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6pt;height:498pt" o:ole="">
            <v:imagedata r:id="rId6" o:title=""/>
          </v:shape>
          <o:OLEObject Type="Embed" ProgID="Excel.Sheet.8" ShapeID="_x0000_i1025" DrawAspect="Content" ObjectID="_1626261345" r:id="rId7"/>
        </w:object>
      </w:r>
    </w:p>
    <w:p w:rsidR="00344873" w:rsidRPr="004A794E" w:rsidRDefault="00344873" w:rsidP="00344873">
      <w:pPr>
        <w:spacing w:line="312" w:lineRule="auto"/>
        <w:ind w:left="-540"/>
        <w:jc w:val="both"/>
      </w:pPr>
      <w:r>
        <w:rPr>
          <w:lang w:val="en"/>
        </w:rPr>
        <w:t>Looking forward to receive</w:t>
      </w:r>
      <w:r w:rsidRPr="004A794E">
        <w:rPr>
          <w:lang w:val="en"/>
        </w:rPr>
        <w:t xml:space="preserve"> a friendly and favorable feedback</w:t>
      </w:r>
      <w:r>
        <w:rPr>
          <w:lang w:val="en"/>
        </w:rPr>
        <w:t xml:space="preserve"> for</w:t>
      </w:r>
      <w:r w:rsidRPr="004A794E">
        <w:rPr>
          <w:lang w:val="en"/>
        </w:rPr>
        <w:t xml:space="preserve"> the solutions propose</w:t>
      </w:r>
      <w:r>
        <w:rPr>
          <w:lang w:val="en"/>
        </w:rPr>
        <w:t>d, I offer</w:t>
      </w:r>
    </w:p>
    <w:p w:rsidR="00675F84" w:rsidRPr="00B859DA" w:rsidRDefault="00344873" w:rsidP="00344873">
      <w:pPr>
        <w:spacing w:line="312" w:lineRule="auto"/>
        <w:jc w:val="both"/>
        <w:rPr>
          <w:lang w:val="it-IT"/>
        </w:rPr>
      </w:pPr>
      <w:proofErr w:type="spellStart"/>
      <w:r>
        <w:rPr>
          <w:lang w:val="it-IT"/>
        </w:rPr>
        <w:t>Kind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Regard</w:t>
      </w:r>
      <w:r>
        <w:rPr>
          <w:noProof/>
          <w:lang w:val="it-IT"/>
        </w:rPr>
        <w:pict>
          <v:line id="_x0000_s7521" style="position:absolute;left:0;text-align:left;z-index:1;mso-position-horizontal-relative:text;mso-position-vertical-relative:text" from="351.2pt,160.1pt" to="356.55pt,160.15pt" strokecolor="yellow" strokeweight="0"/>
        </w:pict>
      </w:r>
      <w:r>
        <w:rPr>
          <w:lang w:val="it-IT"/>
        </w:rPr>
        <w:t>s</w:t>
      </w:r>
      <w:proofErr w:type="spellEnd"/>
    </w:p>
    <w:sectPr w:rsidR="00675F84" w:rsidRPr="00B859DA" w:rsidSect="00B900CD">
      <w:headerReference w:type="default" r:id="rId8"/>
      <w:footerReference w:type="default" r:id="rId9"/>
      <w:pgSz w:w="11906" w:h="16838"/>
      <w:pgMar w:top="1417" w:right="926" w:bottom="1134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44" w:rsidRDefault="00844144">
      <w:r>
        <w:separator/>
      </w:r>
    </w:p>
  </w:endnote>
  <w:endnote w:type="continuationSeparator" w:id="0">
    <w:p w:rsidR="00844144" w:rsidRDefault="008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9B" w:rsidRPr="009125EE" w:rsidRDefault="00A94F9B" w:rsidP="00A94F9B">
    <w:pPr>
      <w:pStyle w:val="Pidipagina"/>
      <w:tabs>
        <w:tab w:val="clear" w:pos="4819"/>
      </w:tabs>
      <w:jc w:val="center"/>
      <w:rPr>
        <w:rFonts w:ascii="Futura Hv" w:hAnsi="Futura Hv"/>
        <w:color w:val="00FF00"/>
        <w:lang w:val="it-IT"/>
      </w:rPr>
    </w:pPr>
    <w:r w:rsidRPr="009125EE">
      <w:rPr>
        <w:rFonts w:ascii="Futura Hv" w:hAnsi="Futura Hv"/>
        <w:color w:val="00FF00"/>
        <w:lang w:val="it-IT"/>
      </w:rPr>
      <w:t>GREENTRONICS S.r.l.</w:t>
    </w:r>
  </w:p>
  <w:p w:rsidR="00A94F9B" w:rsidRPr="004A5A19" w:rsidRDefault="00A94F9B" w:rsidP="00A94F9B">
    <w:pPr>
      <w:pStyle w:val="Pidipagina"/>
      <w:jc w:val="center"/>
      <w:rPr>
        <w:rFonts w:ascii="Futura Hv" w:hAnsi="Futura Hv"/>
        <w:color w:val="00FF00"/>
        <w:lang w:val="it-IT"/>
      </w:rPr>
    </w:pPr>
    <w:r w:rsidRPr="009125EE">
      <w:rPr>
        <w:rFonts w:ascii="Futura Hv" w:hAnsi="Futura Hv"/>
        <w:color w:val="00FF00"/>
        <w:lang w:val="it-IT"/>
      </w:rPr>
      <w:t xml:space="preserve">Sede legale: </w:t>
    </w:r>
    <w:r w:rsidRPr="004A5A19">
      <w:rPr>
        <w:rFonts w:ascii="Futura Hv" w:hAnsi="Futura Hv"/>
        <w:color w:val="00FF00"/>
        <w:lang w:val="it-IT"/>
      </w:rPr>
      <w:t>Corso Meridionale, 51</w:t>
    </w:r>
    <w:r>
      <w:rPr>
        <w:rFonts w:ascii="Futura Hv" w:hAnsi="Futura Hv"/>
        <w:color w:val="00FF00"/>
        <w:lang w:val="it-IT"/>
      </w:rPr>
      <w:t xml:space="preserve"> - </w:t>
    </w:r>
    <w:r w:rsidRPr="004A5A19">
      <w:rPr>
        <w:rFonts w:ascii="Futura Hv" w:hAnsi="Futura Hv"/>
        <w:color w:val="00FF00"/>
        <w:lang w:val="it-IT"/>
      </w:rPr>
      <w:t>80143 Napoli</w:t>
    </w:r>
  </w:p>
  <w:p w:rsidR="00A94F9B" w:rsidRPr="00A94F9B" w:rsidRDefault="00A94F9B" w:rsidP="00A94F9B">
    <w:pPr>
      <w:pStyle w:val="Pidipagina"/>
      <w:tabs>
        <w:tab w:val="clear" w:pos="4819"/>
      </w:tabs>
      <w:jc w:val="center"/>
      <w:rPr>
        <w:rFonts w:ascii="Futura Hv" w:hAnsi="Futura Hv"/>
        <w:color w:val="00FF00"/>
        <w:lang w:val="it-IT"/>
      </w:rPr>
    </w:pPr>
    <w:r w:rsidRPr="00A94F9B">
      <w:rPr>
        <w:rFonts w:ascii="Futura Hv" w:hAnsi="Futura Hv"/>
        <w:color w:val="00FF00"/>
        <w:lang w:val="it-IT"/>
      </w:rPr>
      <w:t xml:space="preserve">P.IVA: 06979131213 COD. FISCALE: 06979131213 </w:t>
    </w:r>
    <w:r>
      <w:rPr>
        <w:rFonts w:ascii="Futura Hv" w:hAnsi="Futura Hv"/>
        <w:color w:val="00FF00"/>
        <w:lang w:val="it-IT"/>
      </w:rPr>
      <w:t>Numero REA</w:t>
    </w:r>
    <w:r w:rsidRPr="00A147A2">
      <w:rPr>
        <w:rFonts w:ascii="Futura Hv" w:hAnsi="Futura Hv"/>
        <w:color w:val="00FF00"/>
        <w:lang w:val="it-IT"/>
      </w:rPr>
      <w:t>: 853053</w:t>
    </w:r>
  </w:p>
  <w:p w:rsidR="00A94F9B" w:rsidRPr="00ED41BD" w:rsidRDefault="00A94F9B" w:rsidP="00A94F9B">
    <w:pPr>
      <w:pStyle w:val="Pidipagina"/>
      <w:tabs>
        <w:tab w:val="clear" w:pos="4819"/>
      </w:tabs>
      <w:jc w:val="center"/>
      <w:rPr>
        <w:rFonts w:ascii="Futura Hv" w:hAnsi="Futura Hv"/>
        <w:color w:val="00FF00"/>
      </w:rPr>
    </w:pPr>
    <w:r w:rsidRPr="001A5776">
      <w:rPr>
        <w:rFonts w:ascii="Futura Hv" w:hAnsi="Futura Hv"/>
        <w:color w:val="00FF00"/>
      </w:rPr>
      <w:t xml:space="preserve">IBAN: </w:t>
    </w:r>
    <w:r w:rsidRPr="00ED41BD">
      <w:rPr>
        <w:rFonts w:ascii="Futura Hv" w:hAnsi="Futura Hv"/>
        <w:color w:val="00FF00"/>
      </w:rPr>
      <w:t>IT52M0760115200001025879071</w:t>
    </w:r>
  </w:p>
  <w:p w:rsidR="00A94F9B" w:rsidRPr="00A94F9B" w:rsidRDefault="00A94F9B" w:rsidP="00A94F9B">
    <w:pPr>
      <w:pStyle w:val="Pidipagina"/>
      <w:tabs>
        <w:tab w:val="clear" w:pos="4819"/>
      </w:tabs>
      <w:jc w:val="center"/>
      <w:rPr>
        <w:rFonts w:ascii="Futura Hv" w:hAnsi="Futura Hv"/>
        <w:color w:val="00FF00"/>
      </w:rPr>
    </w:pPr>
    <w:r w:rsidRPr="00A94F9B">
      <w:rPr>
        <w:rFonts w:ascii="Futura Hv" w:hAnsi="Futura Hv"/>
        <w:color w:val="00FF00"/>
      </w:rPr>
      <w:t>E-mail: greentronics@greentronics.it</w:t>
    </w:r>
  </w:p>
  <w:p w:rsidR="00A94F9B" w:rsidRPr="009125EE" w:rsidRDefault="00A94F9B" w:rsidP="00A94F9B">
    <w:pPr>
      <w:pStyle w:val="Pidipagina"/>
      <w:tabs>
        <w:tab w:val="clear" w:pos="4819"/>
      </w:tabs>
      <w:jc w:val="center"/>
      <w:rPr>
        <w:rFonts w:ascii="Futura Hv" w:hAnsi="Futura Hv"/>
        <w:color w:val="00FF00"/>
        <w:lang w:val="it-IT"/>
      </w:rPr>
    </w:pPr>
    <w:r>
      <w:rPr>
        <w:rFonts w:ascii="Futura Hv" w:hAnsi="Futura Hv"/>
        <w:color w:val="00FF00"/>
        <w:lang w:val="it-IT"/>
      </w:rPr>
      <w:t>www.greentronics.it</w:t>
    </w:r>
  </w:p>
  <w:p w:rsidR="00261510" w:rsidRPr="00F737E7" w:rsidRDefault="00261510" w:rsidP="00E85A5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44" w:rsidRDefault="00844144">
      <w:r>
        <w:separator/>
      </w:r>
    </w:p>
  </w:footnote>
  <w:footnote w:type="continuationSeparator" w:id="0">
    <w:p w:rsidR="00844144" w:rsidRDefault="0084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04" w:rsidRDefault="00BA6804">
    <w:pPr>
      <w:pStyle w:val="Intestazione"/>
    </w:pPr>
    <w:r w:rsidRPr="00E87396">
      <w:rPr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8pt;height:100.8pt">
          <v:imagedata r:id="rId1" o:title="greentronics6ombr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9DA"/>
    <w:rsid w:val="000B3440"/>
    <w:rsid w:val="000C128C"/>
    <w:rsid w:val="000C70A3"/>
    <w:rsid w:val="00123B67"/>
    <w:rsid w:val="00153230"/>
    <w:rsid w:val="0017753D"/>
    <w:rsid w:val="00197740"/>
    <w:rsid w:val="001F23D6"/>
    <w:rsid w:val="0021644F"/>
    <w:rsid w:val="00234CE0"/>
    <w:rsid w:val="00260AC4"/>
    <w:rsid w:val="00261510"/>
    <w:rsid w:val="002D4F90"/>
    <w:rsid w:val="002E164F"/>
    <w:rsid w:val="002E7A37"/>
    <w:rsid w:val="003073C8"/>
    <w:rsid w:val="00344873"/>
    <w:rsid w:val="0034509D"/>
    <w:rsid w:val="00397E34"/>
    <w:rsid w:val="003A5911"/>
    <w:rsid w:val="003A7C05"/>
    <w:rsid w:val="003C65AC"/>
    <w:rsid w:val="003E06E3"/>
    <w:rsid w:val="004A794E"/>
    <w:rsid w:val="004D0BF5"/>
    <w:rsid w:val="004E31E7"/>
    <w:rsid w:val="004E32DA"/>
    <w:rsid w:val="005335A3"/>
    <w:rsid w:val="00563A84"/>
    <w:rsid w:val="005C7ED3"/>
    <w:rsid w:val="005D3485"/>
    <w:rsid w:val="005F32B1"/>
    <w:rsid w:val="00606015"/>
    <w:rsid w:val="006310D4"/>
    <w:rsid w:val="0065080B"/>
    <w:rsid w:val="00675F84"/>
    <w:rsid w:val="00691CBE"/>
    <w:rsid w:val="00694895"/>
    <w:rsid w:val="006A5F85"/>
    <w:rsid w:val="006C01E3"/>
    <w:rsid w:val="006D1AC9"/>
    <w:rsid w:val="006F454B"/>
    <w:rsid w:val="0071206B"/>
    <w:rsid w:val="00730D71"/>
    <w:rsid w:val="00730FF5"/>
    <w:rsid w:val="0073322C"/>
    <w:rsid w:val="007474BC"/>
    <w:rsid w:val="00750062"/>
    <w:rsid w:val="00781236"/>
    <w:rsid w:val="00793CF2"/>
    <w:rsid w:val="007B5A3C"/>
    <w:rsid w:val="00837CC0"/>
    <w:rsid w:val="00842D10"/>
    <w:rsid w:val="00844144"/>
    <w:rsid w:val="008B004F"/>
    <w:rsid w:val="008D40CC"/>
    <w:rsid w:val="009046FC"/>
    <w:rsid w:val="00910A57"/>
    <w:rsid w:val="0091219E"/>
    <w:rsid w:val="0091695E"/>
    <w:rsid w:val="009251E3"/>
    <w:rsid w:val="00952C5F"/>
    <w:rsid w:val="009619B0"/>
    <w:rsid w:val="00966E27"/>
    <w:rsid w:val="00973C3A"/>
    <w:rsid w:val="00997BC0"/>
    <w:rsid w:val="009B25B0"/>
    <w:rsid w:val="009C595F"/>
    <w:rsid w:val="009E7C83"/>
    <w:rsid w:val="00A11D36"/>
    <w:rsid w:val="00A23C05"/>
    <w:rsid w:val="00A3702D"/>
    <w:rsid w:val="00A4369F"/>
    <w:rsid w:val="00A94F9B"/>
    <w:rsid w:val="00AA3950"/>
    <w:rsid w:val="00AE28DA"/>
    <w:rsid w:val="00AF2BC4"/>
    <w:rsid w:val="00B361FF"/>
    <w:rsid w:val="00B84DAA"/>
    <w:rsid w:val="00B859DA"/>
    <w:rsid w:val="00B900CD"/>
    <w:rsid w:val="00B9228F"/>
    <w:rsid w:val="00BA6804"/>
    <w:rsid w:val="00BD7932"/>
    <w:rsid w:val="00BF0843"/>
    <w:rsid w:val="00BF0B47"/>
    <w:rsid w:val="00C24646"/>
    <w:rsid w:val="00CB1EBE"/>
    <w:rsid w:val="00CF5E56"/>
    <w:rsid w:val="00D213CE"/>
    <w:rsid w:val="00DA7D11"/>
    <w:rsid w:val="00DE522B"/>
    <w:rsid w:val="00E50D31"/>
    <w:rsid w:val="00E553F8"/>
    <w:rsid w:val="00E71538"/>
    <w:rsid w:val="00E73BF8"/>
    <w:rsid w:val="00E85A5E"/>
    <w:rsid w:val="00E87396"/>
    <w:rsid w:val="00EC0A4B"/>
    <w:rsid w:val="00EC0A55"/>
    <w:rsid w:val="00F01196"/>
    <w:rsid w:val="00F14C7C"/>
    <w:rsid w:val="00F3267D"/>
    <w:rsid w:val="00F63083"/>
    <w:rsid w:val="00F63748"/>
    <w:rsid w:val="00F737E7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2"/>
    <o:shapelayout v:ext="edit">
      <o:idmap v:ext="edit" data="1,2,3,4,5,6,7"/>
    </o:shapelayout>
  </w:shapeDefaults>
  <w:decimalSymbol w:val=","/>
  <w:listSeparator w:val=";"/>
  <w15:chartTrackingRefBased/>
  <w15:docId w15:val="{7CB46BDD-0DED-4B56-A382-B4CB169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873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739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107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86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3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839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018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1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4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140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78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88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1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102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25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55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14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84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90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21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78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Foglio_di_lavoro_di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dispositivo elettronico SMARTLIGHT si propone come strumento universale e a basso costo per la gestione automatica dell’illuminazione artificiale</vt:lpstr>
    </vt:vector>
  </TitlesOfParts>
  <Company>.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dispositivo elettronico SMARTLIGHT si propone come strumento universale e a basso costo per la gestione automatica dell’illuminazione artificiale</dc:title>
  <dc:subject/>
  <dc:creator>..</dc:creator>
  <cp:keywords/>
  <cp:lastModifiedBy>Giuseppe Giuseppe</cp:lastModifiedBy>
  <cp:revision>2</cp:revision>
  <cp:lastPrinted>2011-12-16T12:35:00Z</cp:lastPrinted>
  <dcterms:created xsi:type="dcterms:W3CDTF">2019-08-02T12:29:00Z</dcterms:created>
  <dcterms:modified xsi:type="dcterms:W3CDTF">2019-08-02T12:29:00Z</dcterms:modified>
</cp:coreProperties>
</file>